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139"/>
      </w:tblGrid>
      <w:tr w:rsidR="003173FD">
        <w:trPr>
          <w:trHeight w:val="3183"/>
        </w:trPr>
        <w:tc>
          <w:tcPr>
            <w:tcW w:w="9540" w:type="dxa"/>
            <w:gridSpan w:val="2"/>
            <w:tcBorders>
              <w:bottom w:val="single" w:sz="6" w:space="0" w:color="000000"/>
            </w:tcBorders>
          </w:tcPr>
          <w:p w:rsidR="003173FD" w:rsidRDefault="003173FD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3173FD" w:rsidRDefault="004E4E4A">
            <w:pPr>
              <w:pStyle w:val="TableParagraph"/>
              <w:tabs>
                <w:tab w:val="left" w:pos="7387"/>
              </w:tabs>
              <w:ind w:left="35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4"/>
                <w:sz w:val="20"/>
                <w:lang w:val="es-MX" w:eastAsia="es-MX" w:bidi="ar-SA"/>
              </w:rPr>
              <w:drawing>
                <wp:inline distT="0" distB="0" distL="0" distR="0">
                  <wp:extent cx="1335639" cy="1905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3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inline distT="0" distB="0" distL="0" distR="0">
                  <wp:extent cx="1082741" cy="2606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1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3FD" w:rsidRDefault="004E4E4A">
            <w:pPr>
              <w:pStyle w:val="TableParagraph"/>
              <w:spacing w:before="85" w:line="290" w:lineRule="atLeast"/>
              <w:ind w:left="7097" w:right="9" w:firstLine="184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2060"/>
                <w:w w:val="105"/>
                <w:sz w:val="11"/>
              </w:rPr>
              <w:t>Formato</w:t>
            </w:r>
            <w:r>
              <w:rPr>
                <w:b/>
                <w:i/>
                <w:color w:val="002060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i/>
                <w:color w:val="002060"/>
                <w:spacing w:val="-11"/>
                <w:w w:val="105"/>
                <w:sz w:val="11"/>
              </w:rPr>
              <w:t>8</w:t>
            </w:r>
            <w:r>
              <w:rPr>
                <w:b/>
                <w:i/>
                <w:color w:val="002060"/>
                <w:w w:val="106"/>
                <w:sz w:val="11"/>
              </w:rPr>
              <w:t xml:space="preserve"> </w:t>
            </w:r>
            <w:r>
              <w:rPr>
                <w:b/>
                <w:i/>
                <w:color w:val="002060"/>
                <w:w w:val="105"/>
                <w:sz w:val="11"/>
              </w:rPr>
              <w:t>Informe mensual del Director de avance</w:t>
            </w:r>
            <w:r>
              <w:rPr>
                <w:b/>
                <w:i/>
                <w:color w:val="002060"/>
                <w:spacing w:val="20"/>
                <w:w w:val="105"/>
                <w:sz w:val="11"/>
              </w:rPr>
              <w:t xml:space="preserve"> </w:t>
            </w:r>
            <w:r>
              <w:rPr>
                <w:b/>
                <w:i/>
                <w:color w:val="002060"/>
                <w:w w:val="105"/>
                <w:sz w:val="11"/>
              </w:rPr>
              <w:t>y</w:t>
            </w:r>
          </w:p>
          <w:p w:rsidR="003173FD" w:rsidRDefault="004E4E4A">
            <w:pPr>
              <w:pStyle w:val="TableParagraph"/>
              <w:spacing w:before="20"/>
              <w:ind w:left="0" w:right="14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2060"/>
                <w:w w:val="105"/>
                <w:sz w:val="11"/>
              </w:rPr>
              <w:t>desempeño del</w:t>
            </w:r>
            <w:r>
              <w:rPr>
                <w:b/>
                <w:i/>
                <w:color w:val="002060"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i/>
                <w:color w:val="002060"/>
                <w:w w:val="105"/>
                <w:sz w:val="11"/>
              </w:rPr>
              <w:t>alumno</w:t>
            </w:r>
          </w:p>
          <w:p w:rsidR="003173FD" w:rsidRDefault="003173FD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:rsidR="003173FD" w:rsidRDefault="004E4E4A">
            <w:pPr>
              <w:pStyle w:val="TableParagraph"/>
              <w:rPr>
                <w:b/>
                <w:sz w:val="11"/>
              </w:rPr>
            </w:pPr>
            <w:r>
              <w:rPr>
                <w:b/>
                <w:color w:val="002060"/>
                <w:w w:val="105"/>
                <w:sz w:val="11"/>
              </w:rPr>
              <w:t>COORDINACIÓN DEL PROGRAMA</w:t>
            </w:r>
          </w:p>
          <w:p w:rsidR="003173FD" w:rsidRDefault="004E4E4A">
            <w:pPr>
              <w:pStyle w:val="TableParagraph"/>
              <w:spacing w:before="14" w:line="264" w:lineRule="auto"/>
              <w:ind w:right="6502"/>
              <w:rPr>
                <w:b/>
                <w:sz w:val="11"/>
              </w:rPr>
            </w:pPr>
            <w:r>
              <w:rPr>
                <w:b/>
                <w:color w:val="002060"/>
                <w:w w:val="105"/>
                <w:sz w:val="11"/>
              </w:rPr>
              <w:t>DE LA MAESTRÍA EN TECNOLOGÍAS DE INFORMACIÓN P R E S E N T E:</w:t>
            </w:r>
          </w:p>
          <w:p w:rsidR="003173FD" w:rsidRDefault="004E4E4A">
            <w:pPr>
              <w:pStyle w:val="TableParagraph"/>
              <w:ind w:left="0" w:right="-15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color w:val="002060"/>
                <w:w w:val="105"/>
                <w:sz w:val="11"/>
              </w:rPr>
              <w:t>At´n</w:t>
            </w:r>
            <w:proofErr w:type="spellEnd"/>
            <w:r>
              <w:rPr>
                <w:b/>
                <w:color w:val="002060"/>
                <w:w w:val="105"/>
                <w:sz w:val="11"/>
              </w:rPr>
              <w:t>: Coordinador del</w:t>
            </w:r>
            <w:r>
              <w:rPr>
                <w:b/>
                <w:color w:val="002060"/>
                <w:w w:val="105"/>
                <w:sz w:val="11"/>
              </w:rPr>
              <w:t xml:space="preserve"> Programa</w:t>
            </w:r>
            <w:r>
              <w:rPr>
                <w:b/>
                <w:color w:val="002060"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color w:val="002060"/>
                <w:w w:val="105"/>
                <w:sz w:val="11"/>
              </w:rPr>
              <w:t>MTI</w:t>
            </w:r>
          </w:p>
          <w:p w:rsidR="003173FD" w:rsidRDefault="003173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173FD" w:rsidRDefault="004E4E4A">
            <w:pPr>
              <w:pStyle w:val="TableParagraph"/>
              <w:tabs>
                <w:tab w:val="left" w:leader="underscore" w:pos="8415"/>
              </w:tabs>
              <w:spacing w:before="107" w:line="264" w:lineRule="auto"/>
              <w:ind w:right="-15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 xml:space="preserve">De conformidad a lo establecido en las fracciones III y IV del artículo 45 del Reglamento General de Posgrado y en mi calidad de Director del documento final del trabajo </w:t>
            </w:r>
            <w:proofErr w:type="spellStart"/>
            <w:r>
              <w:rPr>
                <w:b/>
                <w:color w:val="44546A"/>
                <w:w w:val="105"/>
                <w:sz w:val="11"/>
              </w:rPr>
              <w:t>recepcional</w:t>
            </w:r>
            <w:proofErr w:type="spellEnd"/>
            <w:r>
              <w:rPr>
                <w:b/>
                <w:color w:val="44546A"/>
                <w:w w:val="105"/>
                <w:sz w:val="11"/>
              </w:rPr>
              <w:t xml:space="preserve"> titulado</w:t>
            </w:r>
            <w:r>
              <w:rPr>
                <w:b/>
                <w:color w:val="44546A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spacing w:val="4"/>
                <w:w w:val="105"/>
                <w:sz w:val="11"/>
              </w:rPr>
              <w:t xml:space="preserve">"______________________________________________" </w:t>
            </w:r>
            <w:r>
              <w:rPr>
                <w:b/>
                <w:color w:val="44546A"/>
                <w:w w:val="105"/>
                <w:sz w:val="11"/>
              </w:rPr>
              <w:t>que presenta</w:t>
            </w:r>
            <w:r>
              <w:rPr>
                <w:b/>
                <w:color w:val="44546A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w w:val="105"/>
                <w:sz w:val="11"/>
              </w:rPr>
              <w:t>el</w:t>
            </w:r>
            <w:r>
              <w:rPr>
                <w:b/>
                <w:color w:val="44546A"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w w:val="105"/>
                <w:sz w:val="11"/>
              </w:rPr>
              <w:t>maestrante</w:t>
            </w:r>
            <w:r>
              <w:rPr>
                <w:b/>
                <w:color w:val="44546A"/>
                <w:w w:val="105"/>
                <w:sz w:val="11"/>
              </w:rPr>
              <w:tab/>
              <w:t>procedo a rendir</w:t>
            </w:r>
            <w:r>
              <w:rPr>
                <w:b/>
                <w:color w:val="44546A"/>
                <w:spacing w:val="12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w w:val="105"/>
                <w:sz w:val="11"/>
              </w:rPr>
              <w:t>el</w:t>
            </w:r>
          </w:p>
          <w:p w:rsidR="003173FD" w:rsidRDefault="004E4E4A">
            <w:pPr>
              <w:pStyle w:val="TableParagraph"/>
              <w:spacing w:line="264" w:lineRule="auto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INFORME correspondiente al mes de _________ del año 20_, SOBRE EL AVANCE Y DESEMPEÑO DEL ALUMNO, quien se compromete a elevar el presente documento en electrónico debidamente firmado a correo institucional de la MTI, para ad</w:t>
            </w:r>
            <w:r>
              <w:rPr>
                <w:b/>
                <w:color w:val="44546A"/>
                <w:w w:val="105"/>
                <w:sz w:val="11"/>
              </w:rPr>
              <w:t>juntar a su expediente.</w:t>
            </w:r>
          </w:p>
        </w:tc>
      </w:tr>
      <w:tr w:rsidR="003173FD">
        <w:trPr>
          <w:trHeight w:val="578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264" w:lineRule="auto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Asistencia con apoyo de las Tecnologías de Información o presencial, a las asesorías de dirección de trabajo para la</w:t>
            </w:r>
          </w:p>
          <w:p w:rsidR="003173FD" w:rsidRDefault="004E4E4A">
            <w:pPr>
              <w:pStyle w:val="TableParagraph"/>
              <w:spacing w:before="1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obtención de grado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Avances conforme al cronograma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281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Capacidad de sistematización y</w:t>
            </w:r>
          </w:p>
          <w:p w:rsidR="003173FD" w:rsidRDefault="004E4E4A">
            <w:pPr>
              <w:pStyle w:val="TableParagraph"/>
              <w:spacing w:before="14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conceptualización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281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Avance en la redacción del trabajo</w:t>
            </w:r>
          </w:p>
          <w:p w:rsidR="003173FD" w:rsidRDefault="004E4E4A">
            <w:pPr>
              <w:pStyle w:val="TableParagraph"/>
              <w:spacing w:before="14" w:line="110" w:lineRule="exact"/>
              <w:rPr>
                <w:b/>
                <w:sz w:val="11"/>
              </w:rPr>
            </w:pPr>
            <w:proofErr w:type="spellStart"/>
            <w:r>
              <w:rPr>
                <w:b/>
                <w:color w:val="44546A"/>
                <w:w w:val="105"/>
                <w:sz w:val="11"/>
              </w:rPr>
              <w:t>recepcional</w:t>
            </w:r>
            <w:proofErr w:type="spellEnd"/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578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264" w:lineRule="auto"/>
              <w:ind w:right="77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Dominio y aplicación de elementos técnicos metodológicos (citas, referencias bibliográficas, índices,</w:t>
            </w:r>
          </w:p>
          <w:p w:rsidR="003173FD" w:rsidRDefault="004E4E4A">
            <w:pPr>
              <w:pStyle w:val="TableParagraph"/>
              <w:spacing w:before="1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indicadores)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462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Elaboración de propuesta para el uso e</w:t>
            </w:r>
          </w:p>
          <w:p w:rsidR="003173FD" w:rsidRDefault="004E4E4A">
            <w:pPr>
              <w:pStyle w:val="TableParagraph"/>
              <w:spacing w:line="150" w:lineRule="atLeast"/>
              <w:ind w:right="77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implantación innovadora y eficiente en TI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Marco conceptual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281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Marco normativo aplicable, librerías,</w:t>
            </w:r>
          </w:p>
          <w:p w:rsidR="003173FD" w:rsidRDefault="004E4E4A">
            <w:pPr>
              <w:pStyle w:val="TableParagraph"/>
              <w:spacing w:before="14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certificaciones, ISOS, etc.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Examen crítico del trabajo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578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264" w:lineRule="auto"/>
              <w:ind w:right="45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Teorías sugeridas y examinadas para la construcción del marco teórico, postura a seguir y autores que apoyan el objeto</w:t>
            </w:r>
          </w:p>
          <w:p w:rsidR="003173FD" w:rsidRDefault="004E4E4A">
            <w:pPr>
              <w:pStyle w:val="TableParagraph"/>
              <w:spacing w:before="1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de estudio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430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264" w:lineRule="auto"/>
              <w:ind w:right="45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Comprobación de Hipótesis, en su caso, o razonamiento del porque no la</w:t>
            </w:r>
          </w:p>
          <w:p w:rsidR="003173FD" w:rsidRDefault="004E4E4A">
            <w:pPr>
              <w:pStyle w:val="TableParagraph"/>
              <w:spacing w:before="1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requiere en el proyecto.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578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264" w:lineRule="auto"/>
              <w:ind w:right="65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Dominio y aplicación del diseño metodológico y las técnicas empleadas para comprobar hipótesis, en su caso.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451"/>
        </w:trPr>
        <w:tc>
          <w:tcPr>
            <w:tcW w:w="95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173FD" w:rsidRDefault="004E4E4A">
            <w:pPr>
              <w:pStyle w:val="TableParagraph"/>
              <w:spacing w:before="14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DESEMPEÑO DEL ALUMNO DURANTE EL CICLO 20___</w:t>
            </w:r>
          </w:p>
          <w:p w:rsidR="003173FD" w:rsidRDefault="004E4E4A">
            <w:pPr>
              <w:pStyle w:val="TableParagraph"/>
              <w:spacing w:before="98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(Descripción del avance del alumno)</w:t>
            </w: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Estructura y elaboración del Capítulo I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Estructura y elaboración del Capítulo II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133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 w:line="110" w:lineRule="exact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Estructura y elaboración del Capítulo III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173FD">
        <w:trPr>
          <w:trHeight w:val="281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FD" w:rsidRDefault="004E4E4A">
            <w:pPr>
              <w:pStyle w:val="TableParagraph"/>
              <w:spacing w:before="3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Estructura y elaboración del Capítulo IV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3FD" w:rsidRDefault="003173F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173FD">
        <w:trPr>
          <w:trHeight w:val="4466"/>
        </w:trPr>
        <w:tc>
          <w:tcPr>
            <w:tcW w:w="9540" w:type="dxa"/>
            <w:gridSpan w:val="2"/>
            <w:tcBorders>
              <w:top w:val="single" w:sz="6" w:space="0" w:color="000000"/>
            </w:tcBorders>
          </w:tcPr>
          <w:p w:rsidR="003173FD" w:rsidRDefault="003173FD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3173FD" w:rsidRDefault="004E4E4A">
            <w:pPr>
              <w:pStyle w:val="TableParagraph"/>
              <w:tabs>
                <w:tab w:val="left" w:leader="underscore" w:pos="4231"/>
              </w:tabs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color w:val="44546A"/>
                <w:w w:val="105"/>
                <w:sz w:val="11"/>
              </w:rPr>
              <w:t>VALOR EN PORCENTAJE DE AVANCE AL MES DE</w:t>
            </w:r>
            <w:r>
              <w:rPr>
                <w:b/>
                <w:color w:val="44546A"/>
                <w:spacing w:val="31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spacing w:val="3"/>
                <w:w w:val="105"/>
                <w:sz w:val="11"/>
              </w:rPr>
              <w:t>_________20____</w:t>
            </w:r>
            <w:r>
              <w:rPr>
                <w:b/>
                <w:color w:val="44546A"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color w:val="44546A"/>
                <w:w w:val="105"/>
                <w:sz w:val="11"/>
              </w:rPr>
              <w:t>=</w:t>
            </w:r>
            <w:r>
              <w:rPr>
                <w:b/>
                <w:color w:val="44546A"/>
                <w:w w:val="105"/>
                <w:sz w:val="11"/>
              </w:rPr>
              <w:tab/>
              <w:t>%</w:t>
            </w:r>
          </w:p>
          <w:p w:rsidR="003173FD" w:rsidRDefault="003173FD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3173FD" w:rsidRDefault="004E4E4A">
            <w:pPr>
              <w:pStyle w:val="TableParagraph"/>
              <w:spacing w:before="1"/>
              <w:ind w:right="-15"/>
              <w:rPr>
                <w:sz w:val="11"/>
              </w:rPr>
            </w:pPr>
            <w:r>
              <w:rPr>
                <w:color w:val="44546A"/>
                <w:w w:val="105"/>
                <w:sz w:val="11"/>
              </w:rPr>
              <w:t xml:space="preserve">El desempeño del </w:t>
            </w:r>
            <w:r>
              <w:rPr>
                <w:color w:val="44546A"/>
                <w:spacing w:val="3"/>
                <w:w w:val="105"/>
                <w:sz w:val="11"/>
              </w:rPr>
              <w:t xml:space="preserve">maestrante </w:t>
            </w:r>
            <w:bookmarkStart w:id="0" w:name="_GoBack"/>
            <w:bookmarkEnd w:id="0"/>
            <w:r>
              <w:rPr>
                <w:color w:val="44546A"/>
                <w:spacing w:val="3"/>
                <w:w w:val="105"/>
                <w:sz w:val="11"/>
              </w:rPr>
              <w:t xml:space="preserve">_____________________________________ </w:t>
            </w:r>
            <w:r>
              <w:rPr>
                <w:color w:val="44546A"/>
                <w:spacing w:val="3"/>
                <w:w w:val="105"/>
                <w:sz w:val="11"/>
              </w:rPr>
              <w:t xml:space="preserve">durante </w:t>
            </w:r>
            <w:r>
              <w:rPr>
                <w:color w:val="44546A"/>
                <w:w w:val="105"/>
                <w:sz w:val="11"/>
              </w:rPr>
              <w:t xml:space="preserve">el ciclo 20___ en la elaboración del trabajo </w:t>
            </w:r>
            <w:proofErr w:type="spellStart"/>
            <w:r>
              <w:rPr>
                <w:color w:val="44546A"/>
                <w:w w:val="105"/>
                <w:sz w:val="11"/>
              </w:rPr>
              <w:t>recepcional</w:t>
            </w:r>
            <w:proofErr w:type="spellEnd"/>
            <w:r>
              <w:rPr>
                <w:color w:val="44546A"/>
                <w:w w:val="105"/>
                <w:sz w:val="11"/>
              </w:rPr>
              <w:t xml:space="preserve"> denominado:</w:t>
            </w:r>
            <w:r>
              <w:rPr>
                <w:color w:val="44546A"/>
                <w:spacing w:val="25"/>
                <w:w w:val="105"/>
                <w:sz w:val="11"/>
              </w:rPr>
              <w:t xml:space="preserve"> </w:t>
            </w:r>
            <w:r>
              <w:rPr>
                <w:color w:val="44546A"/>
                <w:w w:val="105"/>
                <w:sz w:val="11"/>
              </w:rPr>
              <w:t>"</w:t>
            </w:r>
          </w:p>
          <w:p w:rsidR="003173FD" w:rsidRDefault="004E4E4A">
            <w:pPr>
              <w:pStyle w:val="TableParagraph"/>
              <w:tabs>
                <w:tab w:val="left" w:leader="underscore" w:pos="6334"/>
              </w:tabs>
              <w:spacing w:before="13"/>
              <w:rPr>
                <w:sz w:val="11"/>
              </w:rPr>
            </w:pPr>
            <w:r>
              <w:rPr>
                <w:color w:val="44546A"/>
                <w:spacing w:val="4"/>
                <w:w w:val="105"/>
                <w:sz w:val="11"/>
              </w:rPr>
              <w:t xml:space="preserve">___________________________" </w:t>
            </w:r>
            <w:r>
              <w:rPr>
                <w:color w:val="44546A"/>
                <w:w w:val="105"/>
                <w:sz w:val="11"/>
              </w:rPr>
              <w:t>fue</w:t>
            </w:r>
            <w:r>
              <w:rPr>
                <w:color w:val="44546A"/>
                <w:spacing w:val="17"/>
                <w:w w:val="105"/>
                <w:sz w:val="11"/>
              </w:rPr>
              <w:t xml:space="preserve"> </w:t>
            </w:r>
            <w:r>
              <w:rPr>
                <w:color w:val="44546A"/>
                <w:spacing w:val="4"/>
                <w:w w:val="105"/>
                <w:sz w:val="11"/>
              </w:rPr>
              <w:t>_____________________________,</w:t>
            </w:r>
            <w:r>
              <w:rPr>
                <w:color w:val="44546A"/>
                <w:spacing w:val="14"/>
                <w:w w:val="105"/>
                <w:sz w:val="11"/>
              </w:rPr>
              <w:t xml:space="preserve"> </w:t>
            </w:r>
            <w:r>
              <w:rPr>
                <w:color w:val="44546A"/>
                <w:w w:val="105"/>
                <w:sz w:val="11"/>
              </w:rPr>
              <w:t>especifique</w:t>
            </w:r>
            <w:r>
              <w:rPr>
                <w:color w:val="44546A"/>
                <w:w w:val="105"/>
                <w:sz w:val="11"/>
              </w:rPr>
              <w:tab/>
              <w:t xml:space="preserve">(llenar </w:t>
            </w:r>
            <w:r>
              <w:rPr>
                <w:color w:val="44546A"/>
                <w:spacing w:val="2"/>
                <w:w w:val="105"/>
                <w:sz w:val="11"/>
              </w:rPr>
              <w:t xml:space="preserve">al </w:t>
            </w:r>
            <w:r>
              <w:rPr>
                <w:color w:val="44546A"/>
                <w:w w:val="105"/>
                <w:sz w:val="11"/>
              </w:rPr>
              <w:t>término de</w:t>
            </w:r>
            <w:r>
              <w:rPr>
                <w:color w:val="44546A"/>
                <w:spacing w:val="-12"/>
                <w:w w:val="105"/>
                <w:sz w:val="11"/>
              </w:rPr>
              <w:t xml:space="preserve"> </w:t>
            </w:r>
            <w:r>
              <w:rPr>
                <w:color w:val="44546A"/>
                <w:spacing w:val="-3"/>
                <w:w w:val="105"/>
                <w:sz w:val="11"/>
              </w:rPr>
              <w:t>ciclo)</w:t>
            </w:r>
          </w:p>
          <w:p w:rsidR="003173FD" w:rsidRDefault="004E4E4A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09" w:line="264" w:lineRule="auto"/>
              <w:ind w:right="59" w:firstLine="0"/>
              <w:rPr>
                <w:sz w:val="11"/>
              </w:rPr>
            </w:pPr>
            <w:r>
              <w:rPr>
                <w:color w:val="44546A"/>
                <w:w w:val="105"/>
                <w:sz w:val="11"/>
              </w:rPr>
              <w:t xml:space="preserve">Aprobada. Porque el alumno </w:t>
            </w:r>
            <w:r>
              <w:rPr>
                <w:color w:val="44546A"/>
                <w:spacing w:val="-3"/>
                <w:w w:val="105"/>
                <w:sz w:val="11"/>
              </w:rPr>
              <w:t xml:space="preserve">registró </w:t>
            </w:r>
            <w:r>
              <w:rPr>
                <w:color w:val="44546A"/>
                <w:w w:val="105"/>
                <w:sz w:val="11"/>
              </w:rPr>
              <w:t xml:space="preserve">avances en la asignatura de Metodología de Investigación, revisados y ajustados por mi conducción y cubre los requisitos de </w:t>
            </w:r>
            <w:r>
              <w:rPr>
                <w:color w:val="44546A"/>
                <w:spacing w:val="-4"/>
                <w:w w:val="105"/>
                <w:sz w:val="11"/>
              </w:rPr>
              <w:t xml:space="preserve">forma </w:t>
            </w:r>
            <w:r>
              <w:rPr>
                <w:color w:val="44546A"/>
                <w:w w:val="105"/>
                <w:sz w:val="11"/>
              </w:rPr>
              <w:t xml:space="preserve">y fondo </w:t>
            </w:r>
            <w:r>
              <w:rPr>
                <w:color w:val="44546A"/>
                <w:spacing w:val="-3"/>
                <w:w w:val="105"/>
                <w:sz w:val="11"/>
              </w:rPr>
              <w:t xml:space="preserve">conforme </w:t>
            </w:r>
            <w:r>
              <w:rPr>
                <w:color w:val="44546A"/>
                <w:w w:val="105"/>
                <w:sz w:val="11"/>
              </w:rPr>
              <w:t xml:space="preserve">a Lineamientos generales para la elaboración y presentación de trabajos en la MTI; conozco </w:t>
            </w:r>
            <w:r>
              <w:rPr>
                <w:color w:val="44546A"/>
                <w:spacing w:val="2"/>
                <w:w w:val="105"/>
                <w:sz w:val="11"/>
              </w:rPr>
              <w:t xml:space="preserve">que </w:t>
            </w:r>
            <w:r>
              <w:rPr>
                <w:color w:val="44546A"/>
                <w:w w:val="105"/>
                <w:sz w:val="11"/>
              </w:rPr>
              <w:t xml:space="preserve">este documento se informará a Junta Académica, con copia </w:t>
            </w:r>
            <w:r>
              <w:rPr>
                <w:color w:val="44546A"/>
                <w:spacing w:val="2"/>
                <w:w w:val="105"/>
                <w:sz w:val="11"/>
              </w:rPr>
              <w:t xml:space="preserve">al </w:t>
            </w:r>
            <w:r>
              <w:rPr>
                <w:color w:val="44546A"/>
                <w:w w:val="105"/>
                <w:sz w:val="11"/>
              </w:rPr>
              <w:t>expediente de alumno para efectos</w:t>
            </w:r>
            <w:r>
              <w:rPr>
                <w:color w:val="44546A"/>
                <w:spacing w:val="-5"/>
                <w:w w:val="105"/>
                <w:sz w:val="11"/>
              </w:rPr>
              <w:t xml:space="preserve"> </w:t>
            </w:r>
            <w:r>
              <w:rPr>
                <w:color w:val="44546A"/>
                <w:w w:val="105"/>
                <w:sz w:val="11"/>
              </w:rPr>
              <w:t>administrativos.</w:t>
            </w:r>
          </w:p>
          <w:p w:rsidR="003173FD" w:rsidRDefault="004E4E4A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85" w:line="264" w:lineRule="auto"/>
              <w:ind w:right="90" w:firstLine="0"/>
              <w:rPr>
                <w:sz w:val="11"/>
              </w:rPr>
            </w:pPr>
            <w:r>
              <w:rPr>
                <w:color w:val="44546A"/>
                <w:w w:val="105"/>
                <w:sz w:val="11"/>
              </w:rPr>
              <w:t xml:space="preserve">No aprobado. No cumple con requisitos de </w:t>
            </w:r>
            <w:r>
              <w:rPr>
                <w:color w:val="44546A"/>
                <w:spacing w:val="-4"/>
                <w:w w:val="105"/>
                <w:sz w:val="11"/>
              </w:rPr>
              <w:t xml:space="preserve">forma </w:t>
            </w:r>
            <w:r>
              <w:rPr>
                <w:color w:val="44546A"/>
                <w:w w:val="105"/>
                <w:sz w:val="11"/>
              </w:rPr>
              <w:t>y f</w:t>
            </w:r>
            <w:r>
              <w:rPr>
                <w:color w:val="44546A"/>
                <w:w w:val="105"/>
                <w:sz w:val="11"/>
              </w:rPr>
              <w:t xml:space="preserve">ondo de los Lineamientos generales para la elaboración y presentación de trabajos en la MTI, estoy enterado </w:t>
            </w:r>
            <w:r>
              <w:rPr>
                <w:color w:val="44546A"/>
                <w:spacing w:val="2"/>
                <w:w w:val="105"/>
                <w:sz w:val="11"/>
              </w:rPr>
              <w:t xml:space="preserve">que </w:t>
            </w:r>
            <w:r>
              <w:rPr>
                <w:color w:val="44546A"/>
                <w:w w:val="105"/>
                <w:sz w:val="11"/>
              </w:rPr>
              <w:t xml:space="preserve">este documento se informará a Junta Académica, con copia </w:t>
            </w:r>
            <w:r>
              <w:rPr>
                <w:color w:val="44546A"/>
                <w:spacing w:val="2"/>
                <w:w w:val="105"/>
                <w:sz w:val="11"/>
              </w:rPr>
              <w:t xml:space="preserve">al </w:t>
            </w:r>
            <w:r>
              <w:rPr>
                <w:color w:val="44546A"/>
                <w:w w:val="105"/>
                <w:sz w:val="11"/>
              </w:rPr>
              <w:t>expediente del alumno para efectos</w:t>
            </w:r>
            <w:r>
              <w:rPr>
                <w:color w:val="44546A"/>
                <w:spacing w:val="1"/>
                <w:w w:val="105"/>
                <w:sz w:val="11"/>
              </w:rPr>
              <w:t xml:space="preserve"> </w:t>
            </w:r>
            <w:r>
              <w:rPr>
                <w:color w:val="44546A"/>
                <w:w w:val="105"/>
                <w:sz w:val="11"/>
              </w:rPr>
              <w:t>administrativos.</w:t>
            </w:r>
          </w:p>
          <w:p w:rsidR="003173FD" w:rsidRDefault="003173F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173FD" w:rsidRDefault="003173FD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3173FD" w:rsidRDefault="004E4E4A">
            <w:pPr>
              <w:pStyle w:val="TableParagraph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color w:val="002060"/>
                <w:w w:val="105"/>
                <w:sz w:val="12"/>
              </w:rPr>
              <w:t>A</w:t>
            </w:r>
            <w:r>
              <w:rPr>
                <w:b/>
                <w:color w:val="00206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T</w:t>
            </w:r>
            <w:r>
              <w:rPr>
                <w:b/>
                <w:color w:val="002060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E</w:t>
            </w:r>
            <w:r>
              <w:rPr>
                <w:b/>
                <w:color w:val="002060"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N</w:t>
            </w:r>
            <w:r>
              <w:rPr>
                <w:b/>
                <w:color w:val="00206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T</w:t>
            </w:r>
            <w:r>
              <w:rPr>
                <w:b/>
                <w:color w:val="002060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A</w:t>
            </w:r>
            <w:r>
              <w:rPr>
                <w:b/>
                <w:color w:val="00206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M</w:t>
            </w:r>
            <w:r>
              <w:rPr>
                <w:b/>
                <w:color w:val="00206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E</w:t>
            </w:r>
            <w:r>
              <w:rPr>
                <w:b/>
                <w:color w:val="002060"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N</w:t>
            </w:r>
            <w:r>
              <w:rPr>
                <w:b/>
                <w:color w:val="00206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T</w:t>
            </w:r>
            <w:r>
              <w:rPr>
                <w:b/>
                <w:color w:val="002060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002060"/>
                <w:w w:val="105"/>
                <w:sz w:val="12"/>
              </w:rPr>
              <w:t>E</w:t>
            </w:r>
          </w:p>
          <w:p w:rsidR="003173FD" w:rsidRDefault="004E4E4A">
            <w:pPr>
              <w:pStyle w:val="TableParagraph"/>
              <w:spacing w:before="11"/>
              <w:ind w:left="43"/>
              <w:jc w:val="center"/>
              <w:rPr>
                <w:b/>
                <w:sz w:val="11"/>
              </w:rPr>
            </w:pPr>
            <w:r>
              <w:rPr>
                <w:b/>
                <w:color w:val="002060"/>
                <w:w w:val="105"/>
                <w:sz w:val="11"/>
              </w:rPr>
              <w:t>Zapopan, Jalisco</w:t>
            </w:r>
            <w:r>
              <w:rPr>
                <w:b/>
                <w:color w:val="002060"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color w:val="002060"/>
                <w:w w:val="105"/>
                <w:sz w:val="11"/>
              </w:rPr>
              <w:t>a:</w:t>
            </w:r>
          </w:p>
          <w:p w:rsidR="003173FD" w:rsidRDefault="003173FD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73FD" w:rsidRDefault="004E4E4A">
            <w:pPr>
              <w:pStyle w:val="TableParagraph"/>
              <w:spacing w:line="604" w:lineRule="auto"/>
              <w:ind w:left="3862" w:right="3817"/>
              <w:jc w:val="center"/>
              <w:rPr>
                <w:b/>
                <w:sz w:val="11"/>
              </w:rPr>
            </w:pPr>
            <w:r>
              <w:rPr>
                <w:b/>
                <w:color w:val="002060"/>
                <w:w w:val="105"/>
                <w:sz w:val="11"/>
                <w:u w:val="single" w:color="002060"/>
              </w:rPr>
              <w:t>_______________________________</w:t>
            </w:r>
            <w:r>
              <w:rPr>
                <w:b/>
                <w:color w:val="002060"/>
                <w:w w:val="105"/>
                <w:sz w:val="11"/>
              </w:rPr>
              <w:t xml:space="preserve"> Firma del Director</w:t>
            </w:r>
          </w:p>
          <w:p w:rsidR="003173FD" w:rsidRDefault="004E4E4A">
            <w:pPr>
              <w:pStyle w:val="TableParagraph"/>
              <w:spacing w:before="9"/>
              <w:ind w:left="42"/>
              <w:jc w:val="center"/>
              <w:rPr>
                <w:sz w:val="11"/>
              </w:rPr>
            </w:pPr>
            <w:r>
              <w:rPr>
                <w:color w:val="002060"/>
                <w:w w:val="105"/>
                <w:sz w:val="11"/>
                <w:u w:val="single" w:color="002060"/>
              </w:rPr>
              <w:t>______________________________</w:t>
            </w:r>
          </w:p>
          <w:p w:rsidR="003173FD" w:rsidRDefault="003173FD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3173FD" w:rsidRDefault="004E4E4A">
            <w:pPr>
              <w:pStyle w:val="TableParagraph"/>
              <w:ind w:left="16"/>
              <w:rPr>
                <w:b/>
                <w:i/>
                <w:sz w:val="8"/>
              </w:rPr>
            </w:pPr>
            <w:proofErr w:type="spellStart"/>
            <w:r>
              <w:rPr>
                <w:b/>
                <w:i/>
                <w:color w:val="002060"/>
                <w:w w:val="105"/>
                <w:sz w:val="8"/>
              </w:rPr>
              <w:t>c.c.p</w:t>
            </w:r>
            <w:proofErr w:type="spellEnd"/>
            <w:r>
              <w:rPr>
                <w:b/>
                <w:i/>
                <w:color w:val="002060"/>
                <w:w w:val="105"/>
                <w:sz w:val="8"/>
              </w:rPr>
              <w:t>. repositorio de alumno</w:t>
            </w:r>
          </w:p>
          <w:p w:rsidR="003173FD" w:rsidRDefault="003173FD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3173FD" w:rsidRDefault="004E4E4A">
            <w:pPr>
              <w:pStyle w:val="TableParagraph"/>
              <w:spacing w:line="285" w:lineRule="auto"/>
              <w:ind w:left="3120" w:right="3103"/>
              <w:jc w:val="center"/>
              <w:rPr>
                <w:i/>
                <w:sz w:val="8"/>
              </w:rPr>
            </w:pPr>
            <w:r>
              <w:rPr>
                <w:i/>
                <w:color w:val="002060"/>
                <w:w w:val="105"/>
                <w:sz w:val="8"/>
              </w:rPr>
              <w:t xml:space="preserve">Periférico Norte 799, Núcleo Universitario Los Belenes, Módulo “Q-301” C.P. 45100 </w:t>
            </w:r>
            <w:r>
              <w:rPr>
                <w:i/>
                <w:color w:val="002060"/>
                <w:w w:val="105"/>
                <w:sz w:val="8"/>
              </w:rPr>
              <w:t>Zapopan, Jal., México. Tel: 01 (33) 37703440 Ext. 25326 Y 25327</w:t>
            </w:r>
          </w:p>
          <w:p w:rsidR="003173FD" w:rsidRDefault="004E4E4A">
            <w:pPr>
              <w:pStyle w:val="TableParagraph"/>
              <w:spacing w:line="285" w:lineRule="auto"/>
              <w:ind w:left="3844" w:right="3817"/>
              <w:jc w:val="center"/>
              <w:rPr>
                <w:i/>
                <w:sz w:val="8"/>
              </w:rPr>
            </w:pPr>
            <w:hyperlink r:id="rId7">
              <w:r>
                <w:rPr>
                  <w:i/>
                  <w:color w:val="002060"/>
                  <w:w w:val="105"/>
                  <w:sz w:val="8"/>
                </w:rPr>
                <w:t>Correo: mtriati@cucea.udg.mx</w:t>
              </w:r>
            </w:hyperlink>
            <w:r>
              <w:rPr>
                <w:i/>
                <w:color w:val="002060"/>
                <w:w w:val="105"/>
                <w:sz w:val="8"/>
              </w:rPr>
              <w:t xml:space="preserve"> posgrados.cucea.udg.mx</w:t>
            </w:r>
          </w:p>
        </w:tc>
      </w:tr>
    </w:tbl>
    <w:p w:rsidR="003173FD" w:rsidRDefault="004E4E4A">
      <w:pPr>
        <w:rPr>
          <w:sz w:val="2"/>
          <w:szCs w:val="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471872" behindDoc="1" locked="0" layoutInCell="1" allowOverlap="1">
            <wp:simplePos x="0" y="0"/>
            <wp:positionH relativeFrom="page">
              <wp:posOffset>1181611</wp:posOffset>
            </wp:positionH>
            <wp:positionV relativeFrom="page">
              <wp:posOffset>754620</wp:posOffset>
            </wp:positionV>
            <wp:extent cx="293477" cy="3875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77" cy="38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73FD">
      <w:type w:val="continuous"/>
      <w:pgSz w:w="12240" w:h="15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FE"/>
    <w:multiLevelType w:val="hybridMultilevel"/>
    <w:tmpl w:val="8244FA34"/>
    <w:lvl w:ilvl="0" w:tplc="2B6C25A4">
      <w:start w:val="1"/>
      <w:numFmt w:val="lowerLetter"/>
      <w:lvlText w:val="%1)"/>
      <w:lvlJc w:val="left"/>
      <w:pPr>
        <w:ind w:left="27" w:hanging="159"/>
        <w:jc w:val="left"/>
      </w:pPr>
      <w:rPr>
        <w:rFonts w:ascii="Century Gothic" w:eastAsia="Century Gothic" w:hAnsi="Century Gothic" w:cs="Century Gothic" w:hint="default"/>
        <w:color w:val="44546A"/>
        <w:spacing w:val="0"/>
        <w:w w:val="106"/>
        <w:sz w:val="11"/>
        <w:szCs w:val="11"/>
        <w:lang w:val="es-ES" w:eastAsia="es-ES" w:bidi="es-ES"/>
      </w:rPr>
    </w:lvl>
    <w:lvl w:ilvl="1" w:tplc="79CE6BBA">
      <w:numFmt w:val="bullet"/>
      <w:lvlText w:val="•"/>
      <w:lvlJc w:val="left"/>
      <w:pPr>
        <w:ind w:left="969" w:hanging="159"/>
      </w:pPr>
      <w:rPr>
        <w:rFonts w:hint="default"/>
        <w:lang w:val="es-ES" w:eastAsia="es-ES" w:bidi="es-ES"/>
      </w:rPr>
    </w:lvl>
    <w:lvl w:ilvl="2" w:tplc="4112A152">
      <w:numFmt w:val="bullet"/>
      <w:lvlText w:val="•"/>
      <w:lvlJc w:val="left"/>
      <w:pPr>
        <w:ind w:left="1918" w:hanging="159"/>
      </w:pPr>
      <w:rPr>
        <w:rFonts w:hint="default"/>
        <w:lang w:val="es-ES" w:eastAsia="es-ES" w:bidi="es-ES"/>
      </w:rPr>
    </w:lvl>
    <w:lvl w:ilvl="3" w:tplc="3EA22422">
      <w:numFmt w:val="bullet"/>
      <w:lvlText w:val="•"/>
      <w:lvlJc w:val="left"/>
      <w:pPr>
        <w:ind w:left="2867" w:hanging="159"/>
      </w:pPr>
      <w:rPr>
        <w:rFonts w:hint="default"/>
        <w:lang w:val="es-ES" w:eastAsia="es-ES" w:bidi="es-ES"/>
      </w:rPr>
    </w:lvl>
    <w:lvl w:ilvl="4" w:tplc="9B48B1A0">
      <w:numFmt w:val="bullet"/>
      <w:lvlText w:val="•"/>
      <w:lvlJc w:val="left"/>
      <w:pPr>
        <w:ind w:left="3816" w:hanging="159"/>
      </w:pPr>
      <w:rPr>
        <w:rFonts w:hint="default"/>
        <w:lang w:val="es-ES" w:eastAsia="es-ES" w:bidi="es-ES"/>
      </w:rPr>
    </w:lvl>
    <w:lvl w:ilvl="5" w:tplc="E77AC6AC">
      <w:numFmt w:val="bullet"/>
      <w:lvlText w:val="•"/>
      <w:lvlJc w:val="left"/>
      <w:pPr>
        <w:ind w:left="4765" w:hanging="159"/>
      </w:pPr>
      <w:rPr>
        <w:rFonts w:hint="default"/>
        <w:lang w:val="es-ES" w:eastAsia="es-ES" w:bidi="es-ES"/>
      </w:rPr>
    </w:lvl>
    <w:lvl w:ilvl="6" w:tplc="659EEA10">
      <w:numFmt w:val="bullet"/>
      <w:lvlText w:val="•"/>
      <w:lvlJc w:val="left"/>
      <w:pPr>
        <w:ind w:left="5714" w:hanging="159"/>
      </w:pPr>
      <w:rPr>
        <w:rFonts w:hint="default"/>
        <w:lang w:val="es-ES" w:eastAsia="es-ES" w:bidi="es-ES"/>
      </w:rPr>
    </w:lvl>
    <w:lvl w:ilvl="7" w:tplc="E7D803D4">
      <w:numFmt w:val="bullet"/>
      <w:lvlText w:val="•"/>
      <w:lvlJc w:val="left"/>
      <w:pPr>
        <w:ind w:left="6663" w:hanging="159"/>
      </w:pPr>
      <w:rPr>
        <w:rFonts w:hint="default"/>
        <w:lang w:val="es-ES" w:eastAsia="es-ES" w:bidi="es-ES"/>
      </w:rPr>
    </w:lvl>
    <w:lvl w:ilvl="8" w:tplc="3BDE2710">
      <w:numFmt w:val="bullet"/>
      <w:lvlText w:val="•"/>
      <w:lvlJc w:val="left"/>
      <w:pPr>
        <w:ind w:left="7612" w:hanging="15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73FD"/>
    <w:rsid w:val="003173FD"/>
    <w:rsid w:val="004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A095"/>
  <w15:docId w15:val="{A2016AF2-1B72-4D8D-9326-B571983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triati@cucea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8-12 finales</dc:title>
  <dc:creator>JAOT</dc:creator>
  <cp:lastModifiedBy>elsacedillo@gmail.com</cp:lastModifiedBy>
  <cp:revision>2</cp:revision>
  <dcterms:created xsi:type="dcterms:W3CDTF">2020-09-10T18:30:00Z</dcterms:created>
  <dcterms:modified xsi:type="dcterms:W3CDTF">2020-09-10T18:34:00Z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2020-09-10T00:00:00Z</vt:filetime>
  </property>
</Properties>
</file>